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2.wmf" ContentType="image/x-wmf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Heading6"/>
        <w:numPr>
          <w:ilvl w:val="5"/>
          <w:numId w:val="1"/>
        </w:numPr>
        <w:ind w:hanging="0" w:left="0" w:right="255"/>
        <w:rPr>
          <w:b w:val="false"/>
          <w:bCs w:val="false"/>
          <w:i w:val="false"/>
          <w:i w:val="false"/>
          <w:iCs w:val="false"/>
          <w:sz w:val="24"/>
          <w:szCs w:val="24"/>
        </w:rPr>
      </w:pPr>
      <w:r>
        <w:rPr>
          <w:b w:val="false"/>
          <w:bCs w:val="false"/>
          <w:i w:val="false"/>
          <w:iCs w:val="false"/>
          <w:sz w:val="24"/>
          <w:szCs w:val="24"/>
        </w:rPr>
        <w:drawing>
          <wp:anchor behindDoc="0" distT="0" distB="0" distL="0" distR="0" simplePos="0" locked="0" layoutInCell="0" allowOverlap="1" relativeHeight="9">
            <wp:simplePos x="0" y="0"/>
            <wp:positionH relativeFrom="column">
              <wp:posOffset>4022090</wp:posOffset>
            </wp:positionH>
            <wp:positionV relativeFrom="paragraph">
              <wp:posOffset>-102870</wp:posOffset>
            </wp:positionV>
            <wp:extent cx="2385695" cy="2796540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95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hanging="0" w:left="0" w:right="255"/>
        <w:rPr/>
      </w:pPr>
      <w:r>
        <w:rPr/>
      </w:r>
    </w:p>
    <w:p>
      <w:pPr>
        <w:pStyle w:val="Normal"/>
        <w:ind w:hanging="0" w:left="0" w:right="255"/>
        <w:rPr/>
      </w:pPr>
      <w:r>
        <w:rPr/>
      </w:r>
    </w:p>
    <w:p>
      <w:pPr>
        <w:pStyle w:val="Normal"/>
        <w:ind w:hanging="0" w:left="0" w:right="255"/>
        <w:rPr/>
      </w:pPr>
      <w:r>
        <w:rPr/>
      </w:r>
    </w:p>
    <w:p>
      <w:pPr>
        <w:pStyle w:val="Normal"/>
        <w:ind w:hanging="0" w:left="0" w:right="255"/>
        <w:rPr/>
      </w:pPr>
      <w:r>
        <w:rPr/>
      </w:r>
    </w:p>
    <w:p>
      <w:pPr>
        <w:pStyle w:val="Normal"/>
        <w:ind w:hanging="0" w:left="0" w:right="255"/>
        <w:rPr/>
      </w:pPr>
      <w:r>
        <w:rPr/>
      </w:r>
    </w:p>
    <w:p>
      <w:pPr>
        <w:pStyle w:val="Normal"/>
        <w:ind w:hanging="0" w:left="0" w:right="255"/>
        <w:rPr>
          <w:shd w:fill="auto" w:val="clear"/>
        </w:rPr>
      </w:pPr>
      <w:r>
        <w:rPr>
          <w:shd w:fill="auto" w:val="clear"/>
        </w:rPr>
        <mc:AlternateContent>
          <mc:Choice Requires="wps">
            <w:drawing>
              <wp:anchor behindDoc="0" distT="635" distB="0" distL="0" distR="0" simplePos="0" locked="0" layoutInCell="0" allowOverlap="1" relativeHeight="5">
                <wp:simplePos x="0" y="0"/>
                <wp:positionH relativeFrom="column">
                  <wp:posOffset>0</wp:posOffset>
                </wp:positionH>
                <wp:positionV relativeFrom="paragraph">
                  <wp:posOffset>83185</wp:posOffset>
                </wp:positionV>
                <wp:extent cx="2970530" cy="1387475"/>
                <wp:effectExtent l="0" t="1270" r="0" b="0"/>
                <wp:wrapSquare wrapText="bothSides"/>
                <wp:docPr id="2" name="Rahmen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0360" cy="1387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">
                          <a:solidFill>
                            <a:srgbClr val="80808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ind w:hanging="0" w:left="0" w:right="255"/>
                              <w:rPr>
                                <w:b/>
                                <w:bCs/>
                                <w:i/>
                                <w:i/>
                                <w:iCs/>
                                <w:sz w:val="24"/>
                                <w:szCs w:val="24"/>
                                <w:shd w:fill="auto" w:val="clear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:shd w:fill="auto" w:val="clear"/>
                              </w:rPr>
                            </w:r>
                          </w:p>
                          <w:p>
                            <w:pPr>
                              <w:pStyle w:val="Normal"/>
                              <w:ind w:hanging="0" w:left="0" w:right="255"/>
                              <w:rPr>
                                <w:b/>
                                <w:bCs/>
                                <w:i/>
                                <w:i/>
                                <w:iCs/>
                                <w:sz w:val="24"/>
                                <w:szCs w:val="24"/>
                                <w:shd w:fill="auto" w:val="clear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:shd w:fill="auto" w:val="clear"/>
                              </w:rPr>
                            </w:r>
                          </w:p>
                          <w:p>
                            <w:pPr>
                              <w:pStyle w:val="Normal"/>
                              <w:ind w:hanging="0" w:left="0" w:right="255"/>
                              <w:rPr>
                                <w:b/>
                                <w:bCs/>
                                <w:i/>
                                <w:i/>
                                <w:iCs/>
                                <w:sz w:val="24"/>
                                <w:szCs w:val="24"/>
                                <w:shd w:fill="auto" w:val="clear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000000"/>
                                <w:sz w:val="24"/>
                                <w:szCs w:val="24"/>
                                <w:shd w:fill="auto" w:val="clear"/>
                              </w:rPr>
                            </w:r>
                          </w:p>
                          <w:p>
                            <w:pPr>
                              <w:pStyle w:val="Normal"/>
                              <w:ind w:hanging="0" w:left="0" w:right="255"/>
                              <w:jc w:val="center"/>
                              <w:rPr>
                                <w:rFonts w:ascii="Arial" w:hAnsi="Arial" w:eastAsia="Times New Roman" w:cs="Times New Roman"/>
                                <w:b/>
                                <w:bCs/>
                                <w:i/>
                                <w:i/>
                                <w:iCs/>
                                <w:color w:val="auto"/>
                                <w:sz w:val="20"/>
                                <w:szCs w:val="20"/>
                                <w:shd w:fill="auto" w:val="clear"/>
                                <w:lang w:val="de-DE" w:eastAsia="zxx" w:bidi="zxx"/>
                              </w:rPr>
                            </w:pPr>
                            <w:r>
                              <w:rPr>
                                <w:rFonts w:eastAsia="Times New Roman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shd w:fill="auto" w:val="clear"/>
                                <w:lang w:val="de-DE" w:eastAsia="zxx" w:bidi="zxx"/>
                              </w:rPr>
                              <w:t>Adresse der/des</w:t>
                            </w:r>
                          </w:p>
                          <w:p>
                            <w:pPr>
                              <w:pStyle w:val="Normal"/>
                              <w:ind w:hanging="0" w:left="0" w:right="255"/>
                              <w:jc w:val="center"/>
                              <w:rPr>
                                <w:rFonts w:ascii="Arial" w:hAnsi="Arial" w:eastAsia="Times New Roman" w:cs="Times New Roman"/>
                                <w:b/>
                                <w:bCs/>
                                <w:i/>
                                <w:i/>
                                <w:iCs/>
                                <w:color w:val="auto"/>
                                <w:sz w:val="20"/>
                                <w:szCs w:val="20"/>
                                <w:shd w:fill="auto" w:val="clear"/>
                                <w:lang w:val="de-DE" w:eastAsia="zxx" w:bidi="zxx"/>
                              </w:rPr>
                            </w:pPr>
                            <w:r>
                              <w:rPr>
                                <w:rFonts w:eastAsia="Times New Roman" w:cs="Times New Roman"/>
                                <w:b/>
                                <w:bCs/>
                                <w:i/>
                                <w:iCs/>
                                <w:color w:val="000000"/>
                                <w:sz w:val="20"/>
                                <w:szCs w:val="20"/>
                                <w:shd w:fill="auto" w:val="clear"/>
                                <w:lang w:val="de-DE" w:eastAsia="zxx" w:bidi="zxx"/>
                              </w:rPr>
                              <w:t>Wahlberechtigten</w:t>
                            </w:r>
                          </w:p>
                        </w:txbxContent>
                      </wps:txbx>
                      <wps:bodyPr lIns="17640" rIns="17640" tIns="17640" bIns="1764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Rahmen3" path="m0,0l-2147483645,0l-2147483645,-2147483646l0,-2147483646xe" fillcolor="white" stroked="t" o:allowincell="f" style="position:absolute;margin-left:0pt;margin-top:6.55pt;width:233.85pt;height:109.2pt;mso-wrap-style:square;v-text-anchor:top">
                <v:fill o:detectmouseclick="t" type="solid" color2="black"/>
                <v:stroke color="gray" weight="720" joinstyle="round" endcap="flat"/>
                <v:textbox>
                  <w:txbxContent>
                    <w:p>
                      <w:pPr>
                        <w:pStyle w:val="Normal"/>
                        <w:ind w:hanging="0" w:left="0" w:right="255"/>
                        <w:rPr>
                          <w:b/>
                          <w:bCs/>
                          <w:i/>
                          <w:i/>
                          <w:iCs/>
                          <w:sz w:val="24"/>
                          <w:szCs w:val="24"/>
                          <w:shd w:fill="auto" w:val="clear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:shd w:fill="auto" w:val="clear"/>
                        </w:rPr>
                      </w:r>
                    </w:p>
                    <w:p>
                      <w:pPr>
                        <w:pStyle w:val="Normal"/>
                        <w:ind w:hanging="0" w:left="0" w:right="255"/>
                        <w:rPr>
                          <w:b/>
                          <w:bCs/>
                          <w:i/>
                          <w:i/>
                          <w:iCs/>
                          <w:sz w:val="24"/>
                          <w:szCs w:val="24"/>
                          <w:shd w:fill="auto" w:val="clear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:shd w:fill="auto" w:val="clear"/>
                        </w:rPr>
                      </w:r>
                    </w:p>
                    <w:p>
                      <w:pPr>
                        <w:pStyle w:val="Normal"/>
                        <w:ind w:hanging="0" w:left="0" w:right="255"/>
                        <w:rPr>
                          <w:b/>
                          <w:bCs/>
                          <w:i/>
                          <w:i/>
                          <w:iCs/>
                          <w:sz w:val="24"/>
                          <w:szCs w:val="24"/>
                          <w:shd w:fill="auto" w:val="clear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color w:val="000000"/>
                          <w:sz w:val="24"/>
                          <w:szCs w:val="24"/>
                          <w:shd w:fill="auto" w:val="clear"/>
                        </w:rPr>
                      </w:r>
                    </w:p>
                    <w:p>
                      <w:pPr>
                        <w:pStyle w:val="Normal"/>
                        <w:ind w:hanging="0" w:left="0" w:right="255"/>
                        <w:jc w:val="center"/>
                        <w:rPr>
                          <w:rFonts w:ascii="Arial" w:hAnsi="Arial" w:eastAsia="Times New Roman" w:cs="Times New Roman"/>
                          <w:b/>
                          <w:bCs/>
                          <w:i/>
                          <w:i/>
                          <w:iCs/>
                          <w:color w:val="auto"/>
                          <w:sz w:val="20"/>
                          <w:szCs w:val="20"/>
                          <w:shd w:fill="auto" w:val="clear"/>
                          <w:lang w:val="de-DE" w:eastAsia="zxx" w:bidi="zxx"/>
                        </w:rPr>
                      </w:pPr>
                      <w:r>
                        <w:rPr>
                          <w:rFonts w:eastAsia="Times New Roman" w:cs="Times New Roman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shd w:fill="auto" w:val="clear"/>
                          <w:lang w:val="de-DE" w:eastAsia="zxx" w:bidi="zxx"/>
                        </w:rPr>
                        <w:t>Adresse der/des</w:t>
                      </w:r>
                    </w:p>
                    <w:p>
                      <w:pPr>
                        <w:pStyle w:val="Normal"/>
                        <w:ind w:hanging="0" w:left="0" w:right="255"/>
                        <w:jc w:val="center"/>
                        <w:rPr>
                          <w:rFonts w:ascii="Arial" w:hAnsi="Arial" w:eastAsia="Times New Roman" w:cs="Times New Roman"/>
                          <w:b/>
                          <w:bCs/>
                          <w:i/>
                          <w:i/>
                          <w:iCs/>
                          <w:color w:val="auto"/>
                          <w:sz w:val="20"/>
                          <w:szCs w:val="20"/>
                          <w:shd w:fill="auto" w:val="clear"/>
                          <w:lang w:val="de-DE" w:eastAsia="zxx" w:bidi="zxx"/>
                        </w:rPr>
                      </w:pPr>
                      <w:r>
                        <w:rPr>
                          <w:rFonts w:eastAsia="Times New Roman" w:cs="Times New Roman"/>
                          <w:b/>
                          <w:bCs/>
                          <w:i/>
                          <w:iCs/>
                          <w:color w:val="000000"/>
                          <w:sz w:val="20"/>
                          <w:szCs w:val="20"/>
                          <w:shd w:fill="auto" w:val="clear"/>
                          <w:lang w:val="de-DE" w:eastAsia="zxx" w:bidi="zxx"/>
                        </w:rPr>
                        <w:t>Wahlberechtigten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>
      <w:pPr>
        <w:pStyle w:val="Normal"/>
        <w:ind w:hanging="0" w:left="0" w:right="255"/>
        <w:rPr>
          <w:b/>
          <w:bCs/>
          <w:i/>
          <w:i/>
          <w:iCs/>
          <w:sz w:val="24"/>
          <w:szCs w:val="24"/>
          <w:shd w:fill="auto" w:val="clear"/>
        </w:rPr>
      </w:pPr>
      <w:r>
        <w:rPr>
          <w:b/>
          <w:bCs/>
          <w:i/>
          <w:iCs/>
          <w:sz w:val="24"/>
          <w:szCs w:val="24"/>
          <w:shd w:fill="auto" w:val="clear"/>
        </w:rPr>
      </w:r>
    </w:p>
    <w:p>
      <w:pPr>
        <w:pStyle w:val="Normal"/>
        <w:ind w:hanging="0" w:left="0" w:right="255"/>
        <w:rPr>
          <w:b/>
          <w:bCs/>
          <w:i/>
          <w:i/>
          <w:iCs/>
          <w:sz w:val="24"/>
          <w:szCs w:val="24"/>
          <w:shd w:fill="FFFF00" w:val="clear"/>
        </w:rPr>
      </w:pPr>
      <w:r>
        <w:rPr>
          <w:b/>
          <w:bCs/>
          <w:i/>
          <w:iCs/>
          <w:sz w:val="24"/>
          <w:szCs w:val="24"/>
          <w:shd w:fill="FFFF00" w:val="clear"/>
        </w:rPr>
      </w:r>
    </w:p>
    <w:p>
      <w:pPr>
        <w:pStyle w:val="Normal"/>
        <w:ind w:hanging="0" w:left="0" w:right="255"/>
        <w:rPr>
          <w:b/>
          <w:bCs/>
          <w:i/>
          <w:i/>
          <w:iCs/>
          <w:sz w:val="24"/>
          <w:szCs w:val="24"/>
          <w:shd w:fill="FFFF00" w:val="clear"/>
        </w:rPr>
      </w:pPr>
      <w:r>
        <w:rPr>
          <w:b/>
          <w:bCs/>
          <w:i/>
          <w:iCs/>
          <w:sz w:val="24"/>
          <w:szCs w:val="24"/>
          <w:shd w:fill="FFFF00" w:val="clear"/>
        </w:rPr>
      </w:r>
    </w:p>
    <w:p>
      <w:pPr>
        <w:pStyle w:val="Normal"/>
        <w:ind w:hanging="0" w:left="0" w:right="255"/>
        <w:rPr>
          <w:b/>
          <w:bCs/>
          <w:i/>
          <w:i/>
          <w:iCs/>
          <w:sz w:val="24"/>
          <w:szCs w:val="24"/>
          <w:shd w:fill="FFFF00" w:val="clear"/>
        </w:rPr>
      </w:pPr>
      <w:r>
        <w:rPr>
          <w:b/>
          <w:bCs/>
          <w:i/>
          <w:iCs/>
          <w:sz w:val="24"/>
          <w:szCs w:val="24"/>
          <w:shd w:fill="FFFF00" w:val="clear"/>
        </w:rPr>
      </w:r>
    </w:p>
    <w:p>
      <w:pPr>
        <w:pStyle w:val="Normal"/>
        <w:ind w:hanging="0" w:left="0" w:right="255"/>
        <w:rPr>
          <w:b/>
          <w:bCs/>
          <w:i/>
          <w:i/>
          <w:iCs/>
          <w:sz w:val="24"/>
          <w:szCs w:val="24"/>
          <w:shd w:fill="FFFF00" w:val="clear"/>
        </w:rPr>
      </w:pPr>
      <w:r>
        <w:rPr>
          <w:b/>
          <w:bCs/>
          <w:i/>
          <w:iCs/>
          <w:sz w:val="24"/>
          <w:szCs w:val="24"/>
          <w:shd w:fill="FFFF00" w:val="clear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left"/>
        <w:rPr>
          <w:i/>
          <w:i/>
          <w:sz w:val="24"/>
          <w:szCs w:val="24"/>
        </w:rPr>
      </w:pPr>
      <w:r>
        <w:rPr>
          <w:i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left"/>
        <w:rPr>
          <w:i/>
          <w:i/>
          <w:sz w:val="24"/>
          <w:szCs w:val="24"/>
        </w:rPr>
      </w:pPr>
      <w:r>
        <w:rPr>
          <w:i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left"/>
        <w:rPr>
          <w:i/>
          <w:i/>
          <w:sz w:val="24"/>
          <w:szCs w:val="24"/>
        </w:rPr>
      </w:pPr>
      <w:r>
        <w:rPr>
          <w:i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left"/>
        <w:rPr>
          <w:i/>
          <w:i/>
          <w:sz w:val="24"/>
          <w:szCs w:val="24"/>
        </w:rPr>
      </w:pPr>
      <w:r>
        <w:rPr>
          <w:i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left"/>
        <w:rPr>
          <w:i/>
          <w:i/>
          <w:sz w:val="24"/>
          <w:szCs w:val="24"/>
          <w:shd w:fill="auto" w:val="clear"/>
        </w:rPr>
      </w:pPr>
      <w:r>
        <w:rPr>
          <w:i/>
          <w:sz w:val="24"/>
          <w:szCs w:val="24"/>
          <w:shd w:fill="auto" w:val="clear"/>
        </w:rPr>
      </w:r>
    </w:p>
    <w:p>
      <w:pPr>
        <w:pStyle w:val="Normal"/>
        <w:ind w:hanging="0" w:left="0" w:right="255"/>
        <w:rPr>
          <w:b w:val="false"/>
          <w:bCs w:val="false"/>
          <w:i/>
          <w:i/>
          <w:iCs/>
        </w:rPr>
      </w:pPr>
      <w:r>
        <w:rPr>
          <w:b w:val="false"/>
          <w:bCs w:val="false"/>
          <w:i/>
          <w:iCs/>
          <w:szCs w:val="24"/>
          <w:shd w:fill="auto" w:val="clear"/>
        </w:rPr>
        <w:t>Sehr geehrte Wählerin, sehr geehrter Wähler,</w:t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b w:val="false"/>
          <w:bCs w:val="false"/>
          <w:i/>
          <w:i/>
          <w:iCs/>
          <w:sz w:val="24"/>
          <w:szCs w:val="24"/>
        </w:rPr>
      </w:pPr>
      <w:r>
        <w:rPr>
          <w:b w:val="false"/>
          <w:bCs w:val="false"/>
          <w:i/>
          <w:iCs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left"/>
        <w:rPr>
          <w:b w:val="false"/>
          <w:bCs w:val="false"/>
          <w:i/>
          <w:i/>
          <w:iCs/>
        </w:rPr>
      </w:pPr>
      <w:r>
        <w:rPr>
          <w:b w:val="false"/>
          <w:bCs w:val="false"/>
          <w:i/>
          <w:iCs/>
          <w:sz w:val="24"/>
          <w:szCs w:val="24"/>
        </w:rPr>
        <w:t>am 1. März 2026 findet in ganz Bayern die Wahl der Pfarrgemeinderäte bzw. Gemeindeteams statt. In unserer Pfarreiengemeinschaft xx wird der Gemeinsame Pfarrgemeinderat gewählt/in unserer Pfarrei/Kuratie xx wird das Gemeindeteam gewählt. Wer am Wahltag das 14. Lebensjahr vollendet hat und katholischer Christ ist, ist wahlberechtigt.</w:t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left"/>
        <w:rPr>
          <w:b w:val="false"/>
          <w:bCs w:val="false"/>
          <w:i/>
          <w:i/>
          <w:iCs/>
        </w:rPr>
      </w:pPr>
      <w:r>
        <w:rPr>
          <w:b w:val="false"/>
          <w:bCs w:val="false"/>
          <w:i/>
          <w:iCs/>
          <w:sz w:val="24"/>
          <w:szCs w:val="24"/>
        </w:rPr>
        <w:t xml:space="preserve">Nehmen Sie bitte Ihr Stimmrecht wahr und gehen Sie zur Wahl. </w:t>
      </w:r>
      <w:r>
        <w:rPr>
          <w:b w:val="false"/>
          <w:bCs w:val="false"/>
          <w:i/>
          <w:iCs/>
          <w:spacing w:val="0"/>
          <w:w w:val="100"/>
          <w:sz w:val="24"/>
          <w:szCs w:val="24"/>
        </w:rPr>
        <w:t>M</w:t>
      </w:r>
      <w:r>
        <w:rPr>
          <w:b w:val="false"/>
          <w:bCs w:val="false"/>
          <w:i/>
          <w:iCs/>
          <w:spacing w:val="-1"/>
          <w:w w:val="100"/>
          <w:sz w:val="24"/>
          <w:szCs w:val="24"/>
        </w:rPr>
        <w:t>i</w:t>
      </w:r>
      <w:r>
        <w:rPr>
          <w:b w:val="false"/>
          <w:bCs w:val="false"/>
          <w:i/>
          <w:iCs/>
          <w:spacing w:val="0"/>
          <w:w w:val="100"/>
          <w:sz w:val="24"/>
          <w:szCs w:val="24"/>
        </w:rPr>
        <w:t>t ihrer Sti</w:t>
      </w:r>
      <w:r>
        <w:rPr>
          <w:b w:val="false"/>
          <w:bCs w:val="false"/>
          <w:i/>
          <w:iCs/>
          <w:spacing w:val="-1"/>
          <w:w w:val="100"/>
          <w:sz w:val="24"/>
          <w:szCs w:val="24"/>
        </w:rPr>
        <w:t>m</w:t>
      </w:r>
      <w:r>
        <w:rPr>
          <w:b w:val="false"/>
          <w:bCs w:val="false"/>
          <w:i/>
          <w:iCs/>
          <w:spacing w:val="0"/>
          <w:w w:val="100"/>
          <w:sz w:val="24"/>
          <w:szCs w:val="24"/>
        </w:rPr>
        <w:t>mabg</w:t>
      </w:r>
      <w:r>
        <w:rPr>
          <w:b w:val="false"/>
          <w:bCs w:val="false"/>
          <w:i/>
          <w:iCs/>
          <w:spacing w:val="-1"/>
          <w:w w:val="100"/>
          <w:sz w:val="24"/>
          <w:szCs w:val="24"/>
        </w:rPr>
        <w:t>a</w:t>
      </w:r>
      <w:r>
        <w:rPr>
          <w:b w:val="false"/>
          <w:bCs w:val="false"/>
          <w:i/>
          <w:iCs/>
          <w:spacing w:val="0"/>
          <w:w w:val="100"/>
          <w:sz w:val="24"/>
          <w:szCs w:val="24"/>
        </w:rPr>
        <w:t xml:space="preserve">be stärken Sie </w:t>
      </w:r>
      <w:r>
        <w:rPr>
          <w:b w:val="false"/>
          <w:bCs w:val="false"/>
          <w:i/>
          <w:iCs/>
          <w:spacing w:val="-1"/>
          <w:w w:val="100"/>
          <w:sz w:val="24"/>
          <w:szCs w:val="24"/>
        </w:rPr>
        <w:t>d</w:t>
      </w:r>
      <w:r>
        <w:rPr>
          <w:b w:val="false"/>
          <w:bCs w:val="false"/>
          <w:i/>
          <w:iCs/>
          <w:spacing w:val="0"/>
          <w:w w:val="100"/>
          <w:sz w:val="24"/>
          <w:szCs w:val="24"/>
        </w:rPr>
        <w:t>ie demokratisch legitimierten Gremien der freiwillig Engagierten im Bistum Würzburg.</w:t>
      </w:r>
      <w:r>
        <w:rPr>
          <w:b w:val="false"/>
          <w:bCs w:val="false"/>
          <w:i/>
          <w:iCs/>
          <w:sz w:val="24"/>
          <w:szCs w:val="24"/>
        </w:rPr>
        <w:t xml:space="preserve"> Sie zeigen: Mitverantwortung in der Kirche ist wichtig und wertvoll.</w:t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jc w:val="both"/>
        <w:rPr>
          <w:b w:val="false"/>
          <w:bCs w:val="false"/>
          <w:i/>
          <w:i/>
          <w:iCs/>
          <w:sz w:val="20"/>
        </w:rPr>
      </w:pPr>
      <w:r>
        <w:rPr>
          <w:b w:val="false"/>
          <w:bCs w:val="false"/>
          <w:i/>
          <w:iCs/>
          <w:sz w:val="20"/>
        </w:rPr>
      </w:r>
    </w:p>
    <w:p>
      <w:pPr>
        <w:pStyle w:val="Normal"/>
        <w:tabs>
          <w:tab w:val="clear" w:pos="720"/>
          <w:tab w:val="right" w:pos="270" w:leader="none"/>
          <w:tab w:val="left" w:pos="405" w:leader="none"/>
        </w:tabs>
        <w:ind w:hanging="0" w:left="0" w:right="255"/>
        <w:jc w:val="left"/>
        <w:rPr>
          <w:b w:val="false"/>
          <w:bCs w:val="false"/>
          <w:i/>
          <w:i/>
          <w:iCs/>
        </w:rPr>
      </w:pPr>
      <w:r>
        <w:rPr>
          <w:b w:val="false"/>
          <w:bCs w:val="false"/>
          <w:i/>
          <w:iCs/>
          <w:sz w:val="24"/>
          <w:szCs w:val="24"/>
        </w:rPr>
        <w:t xml:space="preserve">Wir haben uns entschlossen die Allgemeine Briefwahl durchzuführen. </w:t>
      </w:r>
      <w:r>
        <w:rPr>
          <w:b w:val="false"/>
          <w:bCs w:val="false"/>
          <w:i/>
          <w:iCs/>
          <w:szCs w:val="24"/>
        </w:rPr>
        <w:t xml:space="preserve">Um Ihnen die Teil-nahme an der Wahl zu erleichtern, erhalten Sie mit diesem Brief die zur Wahl benötigten Unterlagen. Einen Wegweiser für die Briefwahl haben wir für Sie auf der Rückseite abge-druckt. </w:t>
      </w:r>
    </w:p>
    <w:p>
      <w:pPr>
        <w:pStyle w:val="Normal"/>
        <w:tabs>
          <w:tab w:val="clear" w:pos="720"/>
          <w:tab w:val="right" w:pos="270" w:leader="none"/>
          <w:tab w:val="left" w:pos="405" w:leader="none"/>
        </w:tabs>
        <w:ind w:hanging="0" w:left="0" w:right="255"/>
        <w:rPr>
          <w:b w:val="false"/>
          <w:bCs w:val="false"/>
          <w:i/>
          <w:i/>
          <w:iCs/>
          <w:szCs w:val="24"/>
        </w:rPr>
      </w:pPr>
      <w:r>
        <w:rPr>
          <w:b w:val="false"/>
          <w:bCs w:val="false"/>
          <w:i/>
          <w:iCs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b w:val="false"/>
          <w:bCs w:val="false"/>
          <w:i/>
          <w:i/>
          <w:iCs/>
        </w:rPr>
      </w:pPr>
      <w:r>
        <w:rPr>
          <w:b w:val="false"/>
          <w:bCs w:val="false"/>
          <w:i/>
          <w:iCs/>
          <w:szCs w:val="24"/>
        </w:rPr>
        <w:t xml:space="preserve">Wir freuen uns, wenn Sie sich an der </w:t>
      </w:r>
      <w:r>
        <w:rPr>
          <w:rFonts w:eastAsia="Times New Roman" w:cs="Times New Roman"/>
          <w:b w:val="false"/>
          <w:bCs w:val="false"/>
          <w:i/>
          <w:iCs/>
          <w:color w:val="auto"/>
          <w:sz w:val="24"/>
          <w:szCs w:val="24"/>
          <w:lang w:val="de-DE" w:eastAsia="zxx" w:bidi="zxx"/>
        </w:rPr>
        <w:t>W</w:t>
      </w:r>
      <w:r>
        <w:rPr>
          <w:b w:val="false"/>
          <w:bCs w:val="false"/>
          <w:i/>
          <w:iCs/>
          <w:szCs w:val="24"/>
        </w:rPr>
        <w:t>ahl beteiligen.</w:t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b w:val="false"/>
          <w:bCs w:val="false"/>
          <w:i/>
          <w:i/>
          <w:iCs/>
          <w:szCs w:val="24"/>
        </w:rPr>
      </w:pPr>
      <w:r>
        <w:rPr>
          <w:b w:val="false"/>
          <w:bCs w:val="false"/>
          <w:i/>
          <w:iCs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b w:val="false"/>
          <w:bCs w:val="false"/>
          <w:i/>
          <w:i/>
          <w:iCs/>
        </w:rPr>
      </w:pPr>
      <w:r>
        <w:rPr>
          <w:b w:val="false"/>
          <w:bCs w:val="false"/>
          <w:i/>
          <w:iCs/>
          <w:szCs w:val="24"/>
        </w:rPr>
        <w:t>Ihr Wahlausschuss</w:t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i w:val="false"/>
          <w:i w:val="false"/>
          <w:iCs w:val="false"/>
          <w:szCs w:val="24"/>
        </w:rPr>
      </w:pPr>
      <w:r>
        <w:rPr>
          <w:i w:val="false"/>
          <w:iCs w:val="false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i w:val="false"/>
          <w:i w:val="false"/>
          <w:iCs w:val="false"/>
          <w:sz w:val="20"/>
        </w:rPr>
      </w:pPr>
      <w:r>
        <w:rPr>
          <w:i w:val="false"/>
          <w:iCs w:val="false"/>
          <w:sz w:val="20"/>
        </w:rPr>
        <mc:AlternateContent>
          <mc:Choice Requires="wps">
            <w:drawing>
              <wp:anchor behindDoc="0" distT="0" distB="0" distL="0" distR="0" simplePos="0" locked="0" layoutInCell="0" allowOverlap="1" relativeHeight="2">
                <wp:simplePos x="0" y="0"/>
                <wp:positionH relativeFrom="column">
                  <wp:posOffset>31750</wp:posOffset>
                </wp:positionH>
                <wp:positionV relativeFrom="paragraph">
                  <wp:posOffset>12065</wp:posOffset>
                </wp:positionV>
                <wp:extent cx="6301105" cy="3651885"/>
                <wp:effectExtent l="0" t="0" r="0" b="0"/>
                <wp:wrapSquare wrapText="bothSides"/>
                <wp:docPr id="3" name="Rahmen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1080" cy="3651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jc w:val="center"/>
                              <w:rPr>
                                <w:i w:val="false"/>
                                <w:i w:val="false"/>
                                <w:iCs w:val="false"/>
                                <w:sz w:val="27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  <w:sz w:val="27"/>
                              </w:rPr>
                              <w:t>Dieses Schreiben mitsamt Erklärung unbedingt ausfüllen und beifügen,</w:t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jc w:val="center"/>
                              <w:rPr>
                                <w:b/>
                                <w:bCs/>
                                <w:i w:val="false"/>
                                <w:i w:val="false"/>
                                <w:iCs w:val="false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b/>
                                <w:bCs/>
                                <w:i w:val="false"/>
                                <w:iCs w:val="false"/>
                                <w:color w:val="000000"/>
                                <w:sz w:val="27"/>
                                <w:szCs w:val="27"/>
                              </w:rPr>
                              <w:t>sonst ist Ihre Stimmabgabe ungültig!</w:t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rPr>
                                <w:i w:val="false"/>
                                <w:i w:val="false"/>
                                <w:iCs w:val="false"/>
                                <w:sz w:val="20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  <w:sz w:val="20"/>
                              </w:rPr>
                            </w:r>
                          </w:p>
                          <w:p>
                            <w:pPr>
                              <w:pStyle w:val="Heading4"/>
                              <w:numPr>
                                <w:ilvl w:val="3"/>
                                <w:numId w:val="1"/>
                              </w:numPr>
                              <w:ind w:hanging="0" w:left="0" w:right="255"/>
                              <w:rPr>
                                <w:i w:val="false"/>
                                <w:i w:val="false"/>
                                <w:iCs w:val="false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ERKLÄRUNG</w:t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rPr>
                                <w:i/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sz w:val="20"/>
                              </w:rPr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rPr>
                                <w:i/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sz w:val="20"/>
                              </w:rPr>
                              <w:t>Bitte ankreuzen:</w:t>
                            </w:r>
                          </w:p>
                          <w:p>
                            <w:pPr>
                              <w:pStyle w:val="Heading2"/>
                              <w:numPr>
                                <w:ilvl w:val="1"/>
                                <w:numId w:val="1"/>
                              </w:numPr>
                              <w:ind w:hanging="0" w:left="0" w:right="255"/>
                              <w:rPr>
                                <w:i w:val="false"/>
                                <w:i w:val="false"/>
                                <w:iCs w:val="false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Ich versichere hiermit, dass ich</w:t>
                            </w:r>
                          </w:p>
                          <w:p>
                            <w:pPr>
                              <w:pStyle w:val="Normal"/>
                              <w:numPr>
                                <w:ilvl w:val="0"/>
                                <w:numId w:val="4"/>
                              </w:numPr>
                              <w:tabs>
                                <w:tab w:val="clear" w:pos="720"/>
                                <w:tab w:val="left" w:pos="644" w:leader="none"/>
                              </w:tabs>
                              <w:ind w:hanging="0" w:left="0" w:right="255"/>
                              <w:rPr>
                                <w:i w:val="false"/>
                                <w:i w:val="false"/>
                                <w:iCs w:val="false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  <w:sz w:val="24"/>
                                <w:szCs w:val="24"/>
                              </w:rPr>
                              <w:t>beigefügten Sti</w:t>
                            </w: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mmzettel persönlich ausgefüllt habe oder</w:t>
                            </w:r>
                          </w:p>
                          <w:p>
                            <w:pPr>
                              <w:pStyle w:val="Normal"/>
                              <w:numPr>
                                <w:ilvl w:val="0"/>
                                <w:numId w:val="4"/>
                              </w:numPr>
                              <w:tabs>
                                <w:tab w:val="clear" w:pos="720"/>
                                <w:tab w:val="left" w:pos="644" w:leader="none"/>
                              </w:tabs>
                              <w:ind w:hanging="0" w:left="0" w:right="255"/>
                              <w:rPr>
                                <w:i w:val="false"/>
                                <w:i w:val="false"/>
                                <w:iCs w:val="false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 xml:space="preserve">mich wegen körperlicher Behinderung zum Ausfüllen des Stimmzettels </w:t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644" w:leader="none"/>
                              </w:tabs>
                              <w:ind w:hanging="0" w:left="0" w:right="255"/>
                              <w:rPr>
                                <w:i w:val="false"/>
                                <w:i w:val="false"/>
                                <w:iCs w:val="false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ab/>
                              <w:t>der Hilfe einer Vertrauensperson bedient habe</w:t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rPr>
                                <w:i w:val="false"/>
                                <w:i w:val="false"/>
                                <w:iCs w:val="fals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  <w:sz w:val="24"/>
                                <w:szCs w:val="24"/>
                              </w:rPr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0000"/>
                                <w:sz w:val="24"/>
                                <w:szCs w:val="24"/>
                              </w:rPr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3540" w:leader="none"/>
                              </w:tabs>
                              <w:ind w:hanging="0" w:left="0" w:right="255"/>
                              <w:rPr>
                                <w:w w:val="80"/>
                                <w:sz w:val="16"/>
                              </w:rPr>
                            </w:pPr>
                            <w:r>
                              <w:rPr>
                                <w:color w:val="000000"/>
                                <w:w w:val="80"/>
                                <w:sz w:val="16"/>
                              </w:rPr>
                              <w:t>_____________________________________</w:t>
                              <w:tab/>
                              <w:t>________________________________________________________________________________</w:t>
                            </w:r>
                          </w:p>
                          <w:p>
                            <w:pPr>
                              <w:pStyle w:val="Heading1"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284"/>
                                <w:tab w:val="left" w:pos="3540" w:leader="none"/>
                              </w:tabs>
                              <w:ind w:hanging="0" w:left="0" w:right="255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Datum</w:t>
                            </w:r>
                            <w:r>
                              <w:rPr>
                                <w:color w:val="000000"/>
                              </w:rPr>
                              <w:tab/>
                            </w: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Unterschrift der Wählerin/des Wählers oder der Vertrauensperson</w:t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3540" w:leader="none"/>
                              </w:tabs>
                              <w:ind w:hanging="0" w:left="0" w:right="255"/>
                              <w:rPr>
                                <w:i/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sz w:val="20"/>
                              </w:rPr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rPr>
                                <w:b/>
                                <w:bCs/>
                                <w:i w:val="false"/>
                                <w:i w:val="false"/>
                                <w:iCs w:val="fals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i w:val="false"/>
                                <w:iCs w:val="false"/>
                                <w:color w:val="000000"/>
                                <w:sz w:val="24"/>
                                <w:szCs w:val="24"/>
                              </w:rPr>
                              <w:t>Bitte beachten Sie:</w:t>
                            </w:r>
                          </w:p>
                          <w:p>
                            <w:pPr>
                              <w:pStyle w:val="Normal"/>
                              <w:numPr>
                                <w:ilvl w:val="0"/>
                                <w:numId w:val="3"/>
                              </w:numPr>
                              <w:rPr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1"/>
                                <w:szCs w:val="21"/>
                              </w:rPr>
                              <w:t>Die Wahlbriefunterlagen m</w:t>
                            </w:r>
                            <w:r>
                              <w:rPr>
                                <w:color w:val="000000"/>
                                <w:sz w:val="21"/>
                                <w:szCs w:val="21"/>
                              </w:rPr>
                              <w:t>üssen spätestens am Wahltag (1. März 2026) bis zum Ende der Abstimmungszeit bei der Vorsitzenden/dem Vorsitzenden des Wahlausschusses bzw. bei der angegebenen Rückgabestelle eingegangen sein.</w:t>
                            </w:r>
                          </w:p>
                          <w:p>
                            <w:pPr>
                              <w:pStyle w:val="Normal"/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left" w:pos="285" w:leader="none"/>
                              </w:tabs>
                              <w:rPr>
                                <w:b w:val="false"/>
                                <w:bCs w:val="false"/>
                                <w:i w:val="false"/>
                                <w:i w:val="false"/>
                                <w:iCs w:val="false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1"/>
                                <w:szCs w:val="21"/>
                              </w:rPr>
                              <w:t>Ohne diese ausgefüllte und unterschriebene Erklärung ist Ihre Stimme ungültig.</w:t>
                            </w:r>
                          </w:p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ind w:hanging="0" w:left="0" w:right="255"/>
                              <w:jc w:val="right"/>
                              <w:rPr>
                                <w:b w:val="false"/>
                                <w:bCs w:val="false"/>
                                <w:i w:val="false"/>
                                <w:i w:val="false"/>
                                <w:iCs w:val="false"/>
                                <w:sz w:val="16"/>
                                <w:shd w:fill="auto" w:val="clear"/>
                              </w:rPr>
                            </w:pPr>
                            <w:r>
                              <w:rPr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16"/>
                                <w:shd w:fill="auto" w:val="clear"/>
                              </w:rPr>
                              <w:t>07PGR26</w:t>
                            </w:r>
                          </w:p>
                        </w:txbxContent>
                      </wps:txbx>
                      <wps:bodyPr lIns="71640" rIns="71640" tIns="71640" bIns="7164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Rahmen1" path="m0,0l-2147483645,0l-2147483645,-2147483646l0,-2147483646xe" fillcolor="white" stroked="f" o:allowincell="f" style="position:absolute;margin-left:2.5pt;margin-top:0.95pt;width:496.1pt;height:287.5pt;mso-wrap-style:square;v-text-anchor:top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jc w:val="center"/>
                        <w:rPr>
                          <w:i w:val="false"/>
                          <w:i w:val="false"/>
                          <w:iCs w:val="false"/>
                          <w:sz w:val="27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  <w:sz w:val="27"/>
                        </w:rPr>
                        <w:t>Dieses Schreiben mitsamt Erklärung unbedingt ausfüllen und beifügen,</w:t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jc w:val="center"/>
                        <w:rPr>
                          <w:b/>
                          <w:bCs/>
                          <w:i w:val="false"/>
                          <w:i w:val="false"/>
                          <w:iCs w:val="false"/>
                          <w:sz w:val="27"/>
                          <w:szCs w:val="27"/>
                        </w:rPr>
                      </w:pPr>
                      <w:r>
                        <w:rPr>
                          <w:b/>
                          <w:bCs/>
                          <w:i w:val="false"/>
                          <w:iCs w:val="false"/>
                          <w:color w:val="000000"/>
                          <w:sz w:val="27"/>
                          <w:szCs w:val="27"/>
                        </w:rPr>
                        <w:t>sonst ist Ihre Stimmabgabe ungültig!</w:t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rPr>
                          <w:i w:val="false"/>
                          <w:i w:val="false"/>
                          <w:iCs w:val="false"/>
                          <w:sz w:val="20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  <w:sz w:val="20"/>
                        </w:rPr>
                      </w:r>
                    </w:p>
                    <w:p>
                      <w:pPr>
                        <w:pStyle w:val="Heading4"/>
                        <w:numPr>
                          <w:ilvl w:val="3"/>
                          <w:numId w:val="1"/>
                        </w:numPr>
                        <w:ind w:hanging="0" w:left="0" w:right="255"/>
                        <w:rPr>
                          <w:i w:val="false"/>
                          <w:i w:val="false"/>
                          <w:iCs w:val="false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>ERKLÄRUNG</w:t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rPr>
                          <w:i/>
                          <w:i/>
                          <w:sz w:val="20"/>
                        </w:rPr>
                      </w:pPr>
                      <w:r>
                        <w:rPr>
                          <w:i/>
                          <w:color w:val="000000"/>
                          <w:sz w:val="20"/>
                        </w:rPr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rPr>
                          <w:i/>
                          <w:i/>
                          <w:sz w:val="20"/>
                        </w:rPr>
                      </w:pPr>
                      <w:r>
                        <w:rPr>
                          <w:i/>
                          <w:color w:val="000000"/>
                          <w:sz w:val="20"/>
                        </w:rPr>
                        <w:t>Bitte ankreuzen:</w:t>
                      </w:r>
                    </w:p>
                    <w:p>
                      <w:pPr>
                        <w:pStyle w:val="Heading2"/>
                        <w:numPr>
                          <w:ilvl w:val="1"/>
                          <w:numId w:val="1"/>
                        </w:numPr>
                        <w:ind w:hanging="0" w:left="0" w:right="255"/>
                        <w:rPr>
                          <w:i w:val="false"/>
                          <w:i w:val="false"/>
                          <w:iCs w:val="false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>Ich versichere hiermit, dass ich</w:t>
                      </w:r>
                    </w:p>
                    <w:p>
                      <w:pPr>
                        <w:pStyle w:val="Normal"/>
                        <w:numPr>
                          <w:ilvl w:val="0"/>
                          <w:numId w:val="4"/>
                        </w:numPr>
                        <w:tabs>
                          <w:tab w:val="clear" w:pos="720"/>
                          <w:tab w:val="left" w:pos="644" w:leader="none"/>
                        </w:tabs>
                        <w:ind w:hanging="0" w:left="0" w:right="255"/>
                        <w:rPr>
                          <w:i w:val="false"/>
                          <w:i w:val="false"/>
                          <w:iCs w:val="false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  <w:sz w:val="24"/>
                          <w:szCs w:val="24"/>
                        </w:rPr>
                        <w:t>beigefügten Sti</w:t>
                      </w:r>
                      <w:r>
                        <w:rPr>
                          <w:i w:val="false"/>
                          <w:iCs w:val="false"/>
                          <w:color w:val="000000"/>
                        </w:rPr>
                        <w:t>mmzettel persönlich ausgefüllt habe oder</w:t>
                      </w:r>
                    </w:p>
                    <w:p>
                      <w:pPr>
                        <w:pStyle w:val="Normal"/>
                        <w:numPr>
                          <w:ilvl w:val="0"/>
                          <w:numId w:val="4"/>
                        </w:numPr>
                        <w:tabs>
                          <w:tab w:val="clear" w:pos="720"/>
                          <w:tab w:val="left" w:pos="644" w:leader="none"/>
                        </w:tabs>
                        <w:ind w:hanging="0" w:left="0" w:right="255"/>
                        <w:rPr>
                          <w:i w:val="false"/>
                          <w:i w:val="false"/>
                          <w:iCs w:val="false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 xml:space="preserve">mich wegen körperlicher Behinderung zum Ausfüllen des Stimmzettels </w:t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644" w:leader="none"/>
                        </w:tabs>
                        <w:ind w:hanging="0" w:left="0" w:right="255"/>
                        <w:rPr>
                          <w:i w:val="false"/>
                          <w:i w:val="false"/>
                          <w:iCs w:val="false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ab/>
                        <w:t>der Hilfe einer Vertrauensperson bedient habe</w:t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rPr>
                          <w:i w:val="false"/>
                          <w:i w:val="false"/>
                          <w:iCs w:val="false"/>
                          <w:sz w:val="24"/>
                          <w:szCs w:val="24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  <w:sz w:val="24"/>
                          <w:szCs w:val="24"/>
                        </w:rPr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000000"/>
                          <w:sz w:val="24"/>
                          <w:szCs w:val="24"/>
                        </w:rPr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3540" w:leader="none"/>
                        </w:tabs>
                        <w:ind w:hanging="0" w:left="0" w:right="255"/>
                        <w:rPr>
                          <w:w w:val="80"/>
                          <w:sz w:val="16"/>
                        </w:rPr>
                      </w:pPr>
                      <w:r>
                        <w:rPr>
                          <w:color w:val="000000"/>
                          <w:w w:val="80"/>
                          <w:sz w:val="16"/>
                        </w:rPr>
                        <w:t>_____________________________________</w:t>
                        <w:tab/>
                        <w:t>________________________________________________________________________________</w:t>
                      </w:r>
                    </w:p>
                    <w:p>
                      <w:pPr>
                        <w:pStyle w:val="Heading1"/>
                        <w:numPr>
                          <w:ilvl w:val="0"/>
                          <w:numId w:val="1"/>
                        </w:numPr>
                        <w:tabs>
                          <w:tab w:val="clear" w:pos="284"/>
                          <w:tab w:val="left" w:pos="3540" w:leader="none"/>
                        </w:tabs>
                        <w:ind w:hanging="0" w:left="0" w:right="255"/>
                        <w:rPr>
                          <w:color w:val="000000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>Datum</w:t>
                      </w:r>
                      <w:r>
                        <w:rPr>
                          <w:color w:val="000000"/>
                        </w:rPr>
                        <w:tab/>
                      </w:r>
                      <w:r>
                        <w:rPr>
                          <w:i w:val="false"/>
                          <w:iCs w:val="false"/>
                          <w:color w:val="000000"/>
                        </w:rPr>
                        <w:t>Unterschrift der Wählerin/des Wählers oder der Vertrauensperson</w:t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3540" w:leader="none"/>
                        </w:tabs>
                        <w:ind w:hanging="0" w:left="0" w:right="255"/>
                        <w:rPr>
                          <w:i/>
                          <w:i/>
                          <w:sz w:val="20"/>
                        </w:rPr>
                      </w:pPr>
                      <w:r>
                        <w:rPr>
                          <w:i/>
                          <w:color w:val="000000"/>
                          <w:sz w:val="20"/>
                        </w:rPr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rPr>
                          <w:b/>
                          <w:bCs/>
                          <w:i w:val="false"/>
                          <w:i w:val="false"/>
                          <w:iCs w:val="false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i w:val="false"/>
                          <w:iCs w:val="false"/>
                          <w:color w:val="000000"/>
                          <w:sz w:val="24"/>
                          <w:szCs w:val="24"/>
                        </w:rPr>
                        <w:t>Bitte beachten Sie:</w:t>
                      </w:r>
                    </w:p>
                    <w:p>
                      <w:pPr>
                        <w:pStyle w:val="Normal"/>
                        <w:numPr>
                          <w:ilvl w:val="0"/>
                          <w:numId w:val="3"/>
                        </w:numPr>
                        <w:rPr>
                          <w:sz w:val="21"/>
                          <w:szCs w:val="21"/>
                        </w:rPr>
                      </w:pPr>
                      <w:r>
                        <w:rPr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1"/>
                          <w:szCs w:val="21"/>
                        </w:rPr>
                        <w:t>Die Wahlbriefunterlagen m</w:t>
                      </w:r>
                      <w:r>
                        <w:rPr>
                          <w:color w:val="000000"/>
                          <w:sz w:val="21"/>
                          <w:szCs w:val="21"/>
                        </w:rPr>
                        <w:t>üssen spätestens am Wahltag (1. März 2026) bis zum Ende der Abstimmungszeit bei der Vorsitzenden/dem Vorsitzenden des Wahlausschusses bzw. bei der angegebenen Rückgabestelle eingegangen sein.</w:t>
                      </w:r>
                    </w:p>
                    <w:p>
                      <w:pPr>
                        <w:pStyle w:val="Normal"/>
                        <w:numPr>
                          <w:ilvl w:val="0"/>
                          <w:numId w:val="3"/>
                        </w:numPr>
                        <w:tabs>
                          <w:tab w:val="clear" w:pos="720"/>
                          <w:tab w:val="left" w:pos="285" w:leader="none"/>
                        </w:tabs>
                        <w:rPr>
                          <w:b w:val="false"/>
                          <w:bCs w:val="false"/>
                          <w:i w:val="false"/>
                          <w:i w:val="false"/>
                          <w:iCs w:val="false"/>
                          <w:sz w:val="21"/>
                          <w:szCs w:val="21"/>
                        </w:rPr>
                      </w:pPr>
                      <w:r>
                        <w:rPr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1"/>
                          <w:szCs w:val="21"/>
                        </w:rPr>
                        <w:t>Ohne diese ausgefüllte und unterschriebene Erklärung ist Ihre Stimme ungültig.</w:t>
                      </w:r>
                    </w:p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ind w:hanging="0" w:left="0" w:right="255"/>
                        <w:jc w:val="right"/>
                        <w:rPr>
                          <w:b w:val="false"/>
                          <w:bCs w:val="false"/>
                          <w:i w:val="false"/>
                          <w:i w:val="false"/>
                          <w:iCs w:val="false"/>
                          <w:sz w:val="16"/>
                          <w:shd w:fill="auto" w:val="clear"/>
                        </w:rPr>
                      </w:pPr>
                      <w:r>
                        <w:rPr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16"/>
                          <w:shd w:fill="auto" w:val="clear"/>
                        </w:rPr>
                        <w:t>07PGR26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i w:val="false"/>
          <w:i w:val="false"/>
          <w:iCs w:val="false"/>
          <w:sz w:val="20"/>
        </w:rPr>
      </w:pPr>
      <w:r>
        <w:rPr>
          <w:i w:val="false"/>
          <w:iCs w:val="false"/>
          <w:sz w:val="20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255"/>
        <w:rPr>
          <w:b w:val="false"/>
          <w:bCs w:val="false"/>
          <w:i w:val="false"/>
          <w:i w:val="false"/>
          <w:iCs w:val="false"/>
          <w:sz w:val="16"/>
        </w:rPr>
      </w:pPr>
      <w:r>
        <w:rPr>
          <w:b w:val="false"/>
          <w:bCs w:val="false"/>
          <w:i w:val="false"/>
          <w:iCs w:val="false"/>
          <w:sz w:val="16"/>
        </w:rPr>
      </w:r>
      <w:r>
        <w:br w:type="page"/>
      </w:r>
    </w:p>
    <w:p>
      <w:pPr>
        <w:pStyle w:val="Normal"/>
        <w:tabs>
          <w:tab w:val="clear" w:pos="720"/>
        </w:tabs>
        <w:spacing w:before="0" w:after="0"/>
        <w:ind w:hanging="0" w:left="0" w:right="0"/>
        <w:jc w:val="left"/>
        <w:rPr>
          <w:rFonts w:ascii="Arial" w:hAnsi="Arial" w:eastAsia="Arial" w:cs="Arial"/>
          <w:b/>
          <w:bCs/>
          <w:i w:val="false"/>
          <w:i w:val="false"/>
          <w:iCs w:val="false"/>
          <w:caps w:val="false"/>
          <w:smallCaps w:val="false"/>
          <w:shadow w:val="false"/>
          <w:sz w:val="36"/>
          <w:szCs w:val="36"/>
          <w:lang w:val="de-DE"/>
        </w:rPr>
      </w:pPr>
      <w:r>
        <w:drawing>
          <wp:anchor behindDoc="0" distT="0" distB="0" distL="114935" distR="114935" simplePos="0" locked="0" layoutInCell="0" allowOverlap="1" relativeHeight="4">
            <wp:simplePos x="0" y="0"/>
            <wp:positionH relativeFrom="page">
              <wp:posOffset>5829935</wp:posOffset>
            </wp:positionH>
            <wp:positionV relativeFrom="page">
              <wp:posOffset>2010410</wp:posOffset>
            </wp:positionV>
            <wp:extent cx="754380" cy="534670"/>
            <wp:effectExtent l="0" t="0" r="0" b="0"/>
            <wp:wrapTight wrapText="bothSides">
              <wp:wrapPolygon edited="0">
                <wp:start x="-64" y="0"/>
                <wp:lineTo x="-64" y="21403"/>
                <wp:lineTo x="21540" y="21403"/>
                <wp:lineTo x="21540" y="0"/>
                <wp:lineTo x="-64" y="0"/>
              </wp:wrapPolygon>
            </wp:wrapTight>
            <wp:docPr id="4" name="Grafik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3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-181" t="-272" r="-181" b="-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534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Arial" w:cs="Arial"/>
          <w:b/>
          <w:bCs/>
          <w:i w:val="false"/>
          <w:iCs w:val="false"/>
          <w:caps w:val="false"/>
          <w:smallCaps w:val="false"/>
          <w:shadow w:val="false"/>
          <w:sz w:val="36"/>
          <w:szCs w:val="36"/>
          <w:lang w:val="de-DE"/>
        </w:rPr>
        <w:t>Wegweiser für die Briefwahl</w:t>
      </w:r>
    </w:p>
    <w:p>
      <w:pPr>
        <w:pStyle w:val="Normal"/>
        <w:ind w:hanging="0" w:left="313" w:right="0"/>
        <w:jc w:val="center"/>
        <w:rPr>
          <w:rFonts w:ascii="Arial" w:hAnsi="Arial"/>
          <w:i w:val="false"/>
          <w:i w:val="false"/>
          <w:iCs w:val="false"/>
        </w:rPr>
      </w:pPr>
      <w:r>
        <w:rPr>
          <w:i w:val="false"/>
          <w:iCs w:val="false"/>
        </w:rPr>
        <mc:AlternateContent>
          <mc:Choice Requires="wps">
            <w:drawing>
              <wp:anchor behindDoc="0" distT="0" distB="0" distL="0" distR="0" simplePos="0" locked="0" layoutInCell="0" allowOverlap="1" relativeHeight="7">
                <wp:simplePos x="0" y="0"/>
                <wp:positionH relativeFrom="column">
                  <wp:posOffset>4973320</wp:posOffset>
                </wp:positionH>
                <wp:positionV relativeFrom="paragraph">
                  <wp:posOffset>168275</wp:posOffset>
                </wp:positionV>
                <wp:extent cx="1011555" cy="651510"/>
                <wp:effectExtent l="0" t="0" r="0" b="0"/>
                <wp:wrapSquare wrapText="bothSides"/>
                <wp:docPr id="5" name="Rahmen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1600" cy="65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tabs>
                                <w:tab w:val="clear" w:pos="720"/>
                                <w:tab w:val="left" w:pos="284" w:leader="none"/>
                              </w:tabs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eastAsia="Wingdings" w:cs="Wingdings" w:ascii="Wingdings" w:hAnsi="Wingdings"/>
                                <w:color w:val="000000"/>
                                <w:sz w:val="96"/>
                                <w:szCs w:val="96"/>
                                <w:vertAlign w:val="subscript"/>
                              </w:rPr>
                              <w:t></w:t>
                            </w:r>
                            <w:r>
                              <w:rPr>
                                <w:rFonts w:eastAsia="Wingdings" w:cs="Wingdings" w:ascii="Wingdings" w:hAnsi="Wingdings"/>
                                <w:color w:val="000000"/>
                                <w:sz w:val="96"/>
                                <w:szCs w:val="96"/>
                              </w:rPr>
                              <w:t>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Rahmen4" path="m0,0l-2147483645,0l-2147483645,-2147483646l0,-2147483646xe" fillcolor="white" stroked="f" o:allowincell="f" style="position:absolute;margin-left:391.6pt;margin-top:13.25pt;width:79.6pt;height:51.25pt;mso-wrap-style:square;v-text-anchor:top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Normal"/>
                        <w:tabs>
                          <w:tab w:val="clear" w:pos="720"/>
                          <w:tab w:val="left" w:pos="284" w:leader="none"/>
                        </w:tabs>
                        <w:rPr>
                          <w:sz w:val="96"/>
                          <w:szCs w:val="96"/>
                        </w:rPr>
                      </w:pPr>
                      <w:r>
                        <w:rPr>
                          <w:rFonts w:eastAsia="Wingdings" w:cs="Wingdings" w:ascii="Wingdings" w:hAnsi="Wingdings"/>
                          <w:color w:val="000000"/>
                          <w:sz w:val="96"/>
                          <w:szCs w:val="96"/>
                          <w:vertAlign w:val="subscript"/>
                        </w:rPr>
                        <w:t></w:t>
                      </w:r>
                      <w:r>
                        <w:rPr>
                          <w:rFonts w:eastAsia="Wingdings" w:cs="Wingdings" w:ascii="Wingdings" w:hAnsi="Wingdings"/>
                          <w:color w:val="000000"/>
                          <w:sz w:val="96"/>
                          <w:szCs w:val="96"/>
                        </w:rPr>
                        <w:t>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  <w:t xml:space="preserve">Die Briefwählerin/der Briefwähler </w: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</w:r>
    </w:p>
    <w:p>
      <w:pPr>
        <w:pStyle w:val="Normal"/>
        <w:numPr>
          <w:ilvl w:val="0"/>
          <w:numId w:val="2"/>
        </w:numPr>
        <w:tabs>
          <w:tab w:val="clear" w:pos="720"/>
          <w:tab w:val="left" w:pos="284" w:leader="none"/>
        </w:tabs>
        <w:ind w:hanging="0" w:left="313" w:right="0"/>
        <w:rPr/>
      </w:pPr>
      <w:r>
        <w:rPr/>
        <w:t>füllt persönlich den Stimmzettel aus</w:t>
      </w:r>
    </w:p>
    <w:p>
      <w:pPr>
        <w:pStyle w:val="Normal"/>
        <w:numPr>
          <w:ilvl w:val="0"/>
          <w:numId w:val="0"/>
        </w:numPr>
        <w:tabs>
          <w:tab w:val="clear" w:pos="720"/>
          <w:tab w:val="left" w:pos="284" w:leader="none"/>
        </w:tabs>
        <w:ind w:hanging="0" w:left="540" w:right="0"/>
        <w:rPr/>
      </w:pPr>
      <w:r>
        <w:rPr/>
      </w:r>
    </w:p>
    <w:p>
      <w:pPr>
        <w:pStyle w:val="Normal"/>
        <w:numPr>
          <w:ilvl w:val="0"/>
          <w:numId w:val="2"/>
        </w:numPr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  <w:t xml:space="preserve">bzw. </w:t>
      </w:r>
      <w:r>
        <w:rPr>
          <w:b/>
          <w:i w:val="false"/>
          <w:iCs w:val="false"/>
          <w:sz w:val="24"/>
          <w:szCs w:val="24"/>
        </w:rPr>
        <w:t>lässt</w:t>
      </w:r>
      <w:r>
        <w:rPr>
          <w:i w:val="false"/>
          <w:iCs w:val="false"/>
          <w:sz w:val="24"/>
          <w:szCs w:val="24"/>
        </w:rPr>
        <w:t xml:space="preserve"> ihn bei körperlicher Behinderung </w: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  <w:tab/>
        <w:t xml:space="preserve">durch eine Vertrauensperson </w:t>
      </w:r>
      <w:r>
        <w:rPr>
          <w:b/>
          <w:i w:val="false"/>
          <w:iCs w:val="false"/>
          <w:sz w:val="24"/>
          <w:szCs w:val="24"/>
        </w:rPr>
        <w:t>ausfüllen</w:t>
      </w:r>
      <w:r>
        <w:rPr>
          <w:i w:val="false"/>
          <w:iCs w:val="false"/>
          <w:sz w:val="24"/>
          <w:szCs w:val="24"/>
        </w:rPr>
        <w:t>,</w:t>
      </w:r>
    </w:p>
    <w:p>
      <w:pPr>
        <w:pStyle w:val="Normal"/>
        <w:tabs>
          <w:tab w:val="clear" w:pos="720"/>
          <w:tab w:val="left" w:pos="284" w:leader="none"/>
        </w:tabs>
        <w:ind w:hanging="0" w:left="0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</w:r>
    </w:p>
    <w:p>
      <w:pPr>
        <w:pStyle w:val="Normal"/>
        <w:numPr>
          <w:ilvl w:val="0"/>
          <w:numId w:val="2"/>
        </w:numPr>
        <w:tabs>
          <w:tab w:val="clear" w:pos="720"/>
          <w:tab w:val="left" w:pos="284" w:leader="none"/>
        </w:tabs>
        <w:ind w:hanging="0" w:left="313" w:right="0"/>
        <w:rPr/>
      </w:pPr>
      <w:r>
        <w:rPr/>
        <w:t>steckt den ausgefüllten Stimmzettel in</w: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/>
      </w:pPr>
      <w:r>
        <w:rPr/>
        <w:tab/>
        <w:t>den kleinen blauen Stimmzettelumschlag</w: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/>
      </w:pPr>
      <w:r>
        <w:rPr/>
        <w:tab/>
        <w:t xml:space="preserve">und </w:t>
      </w:r>
      <w:r>
        <w:rPr>
          <w:b/>
          <w:bCs/>
        </w:rPr>
        <w:t>verschließt</w:t>
      </w:r>
      <w:r>
        <w:rPr/>
        <w:t xml:space="preserve"> diesen.</w: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  <w:t xml:space="preserve">In den </w:t>
      </w:r>
      <w:r>
        <w:rPr>
          <w:b/>
          <w:i w:val="false"/>
          <w:iCs w:val="false"/>
          <w:sz w:val="24"/>
          <w:szCs w:val="24"/>
        </w:rPr>
        <w:t xml:space="preserve">größeren grauen </w:t>
      </w:r>
      <w:r>
        <w:rPr>
          <w:i w:val="false"/>
          <w:iCs w:val="false"/>
          <w:sz w:val="24"/>
          <w:szCs w:val="24"/>
        </w:rPr>
        <w:t xml:space="preserve">Umschlag werden </w:t>
      </w:r>
      <w:r>
        <w:rPr>
          <w:b/>
          <w:i w:val="false"/>
          <w:iCs w:val="false"/>
          <w:sz w:val="24"/>
          <w:szCs w:val="24"/>
        </w:rPr>
        <w:t>gesteckt</w:t>
      </w:r>
      <w:r>
        <w:rPr>
          <w:i w:val="false"/>
          <w:iCs w:val="false"/>
          <w:sz w:val="24"/>
          <w:szCs w:val="24"/>
        </w:rPr>
        <w:t>:</w: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</w:r>
    </w:p>
    <w:p>
      <w:pPr>
        <w:pStyle w:val="Normal"/>
        <w:numPr>
          <w:ilvl w:val="0"/>
          <w:numId w:val="5"/>
        </w:numPr>
        <w:tabs>
          <w:tab w:val="clear" w:pos="720"/>
          <w:tab w:val="left" w:pos="284" w:leader="none"/>
        </w:tabs>
        <w:rPr/>
      </w:pPr>
      <w:r>
        <w:rPr>
          <w:i w:val="false"/>
          <w:iCs w:val="false"/>
          <w:sz w:val="24"/>
          <w:szCs w:val="24"/>
        </w:rPr>
        <w:t xml:space="preserve">der </w:t>
      </w:r>
      <w:r>
        <w:rPr>
          <w:b/>
          <w:bCs/>
          <w:i w:val="false"/>
          <w:iCs w:val="false"/>
          <w:sz w:val="24"/>
          <w:szCs w:val="24"/>
        </w:rPr>
        <w:t>verschlossene</w:t>
      </w:r>
      <w:r>
        <w:rPr>
          <w:b/>
          <w:i w:val="false"/>
          <w:iCs w:val="false"/>
          <w:sz w:val="24"/>
          <w:szCs w:val="24"/>
        </w:rPr>
        <w:t xml:space="preserve"> blaue </w:t>
      </w:r>
      <w:r>
        <w:rPr>
          <w:i w:val="false"/>
          <w:iCs w:val="false"/>
          <w:sz w:val="24"/>
          <w:szCs w:val="24"/>
        </w:rPr>
        <w:t>Umschlag mit dem Stimmzettel</w:t>
      </w:r>
    </w:p>
    <w:p>
      <w:pPr>
        <w:pStyle w:val="Normal"/>
        <w:numPr>
          <w:ilvl w:val="0"/>
          <w:numId w:val="5"/>
        </w:numPr>
        <w:tabs>
          <w:tab w:val="clear" w:pos="720"/>
        </w:tabs>
        <w:rPr/>
      </w:pPr>
      <w:r>
        <w:rPr>
          <w:i w:val="false"/>
          <w:iCs w:val="false"/>
          <w:sz w:val="24"/>
          <w:szCs w:val="24"/>
        </w:rPr>
        <w:t xml:space="preserve">und dieses </w:t>
      </w:r>
      <w:r>
        <w:rPr>
          <w:b/>
          <w:bCs/>
          <w:i w:val="false"/>
          <w:iCs w:val="false"/>
          <w:sz w:val="24"/>
          <w:szCs w:val="24"/>
        </w:rPr>
        <w:t xml:space="preserve">Schreiben mit </w:t>
      </w:r>
      <w:r>
        <w:rPr>
          <w:b/>
          <w:i w:val="false"/>
          <w:iCs w:val="false"/>
          <w:sz w:val="24"/>
          <w:szCs w:val="24"/>
        </w:rPr>
        <w:t>unterschriebener Erklärung</w:t>
      </w:r>
    </w:p>
    <w:p>
      <w:pPr>
        <w:pStyle w:val="Normal"/>
        <w:tabs>
          <w:tab w:val="clear" w:pos="720"/>
        </w:tabs>
        <w:ind w:hanging="0" w:left="0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b/>
          <w:i w:val="false"/>
          <w:iCs w:val="false"/>
          <w:sz w:val="24"/>
          <w:szCs w:val="24"/>
        </w:rPr>
        <w:tab/>
        <w:t>(siehe Vorderseite dieses Blattes)</w:t>
      </w:r>
      <w:r>
        <w:rPr>
          <w:i w:val="false"/>
          <w:iCs w:val="false"/>
          <w:sz w:val="24"/>
          <w:szCs w:val="24"/>
        </w:rPr>
        <w:t xml:space="preserve">. Achtung: Die Erklärung darf nicht in den </w:t>
        <w:tab/>
        <w:t>kleineren blauen Stimmzettelumschlag mit dem Stimmzettel gesteckt werden!</w:t>
      </w:r>
    </w:p>
    <w:p>
      <w:pPr>
        <w:pStyle w:val="Normal"/>
        <w:tabs>
          <w:tab w:val="clear" w:pos="720"/>
          <w:tab w:val="left" w:pos="284" w:leader="none"/>
        </w:tabs>
        <w:ind w:hanging="0" w:left="313" w:right="0"/>
        <w:rPr>
          <w:rFonts w:ascii="Arial" w:hAnsi="Arial"/>
          <w:i w:val="false"/>
          <w:i w:val="false"/>
          <w:iCs w:val="false"/>
          <w:sz w:val="24"/>
          <w:szCs w:val="24"/>
        </w:rPr>
      </w:pPr>
      <w:r>
        <w:rPr>
          <w:i w:val="false"/>
          <w:iCs w:val="false"/>
          <w:sz w:val="24"/>
          <w:szCs w:val="24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0"/>
        <w:rPr/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>Der verschlossene graue Briefumschlag muss spätestens am Wahltag 1.3.2026 bis zum Ende der Abstimmungszeit an die Vorsitzende/den Vorsitzenden des Wahlausschusses gebracht werden.</w:t>
      </w:r>
    </w:p>
    <w:p>
      <w:pPr>
        <w:pStyle w:val="Normal"/>
        <w:tabs>
          <w:tab w:val="clear" w:pos="720"/>
          <w:tab w:val="left" w:pos="284" w:leader="none"/>
        </w:tabs>
        <w:ind w:hanging="0" w:left="0" w:right="0"/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0"/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ind w:hanging="0" w:left="0" w:right="0"/>
        <w:rPr>
          <w:rFonts w:eastAsia="Arial" w:cs="Arial"/>
          <w:b/>
          <w:bCs/>
          <w:i/>
          <w:i/>
          <w:iCs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/>
      </w:r>
    </w:p>
    <w:p>
      <w:pPr>
        <w:pStyle w:val="Normal"/>
        <w:tabs>
          <w:tab w:val="clear" w:pos="720"/>
          <w:tab w:val="left" w:pos="284" w:leader="none"/>
        </w:tabs>
        <w:ind w:hanging="0" w:left="0" w:right="0"/>
        <w:rPr>
          <w:rFonts w:eastAsia="Arial" w:cs="Arial"/>
          <w:b/>
          <w:bCs/>
          <w:i/>
          <w:i/>
          <w:iCs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/>
      </w:r>
    </w:p>
    <w:p>
      <w:pPr>
        <w:pStyle w:val="Normal"/>
        <w:tabs>
          <w:tab w:val="clear" w:pos="720"/>
          <w:tab w:val="left" w:pos="284" w:leader="none"/>
        </w:tabs>
        <w:ind w:hanging="0" w:left="0" w:right="0"/>
        <w:rPr>
          <w:rFonts w:eastAsia="Arial" w:cs="Arial"/>
          <w:b/>
          <w:bCs/>
          <w:i/>
          <w:i/>
          <w:iCs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/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tabs>
          <w:tab w:val="clear" w:pos="720"/>
          <w:tab w:val="left" w:pos="284" w:leader="none"/>
        </w:tabs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shd w:fill="FFFF00" w:val="clear"/>
          <w:lang w:val="de-DE"/>
        </w:rPr>
      </w:r>
    </w:p>
    <w:p>
      <w:pPr>
        <w:pStyle w:val="Normal"/>
        <w:ind w:hanging="0" w:left="0" w:right="0"/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2"/>
          <w:szCs w:val="22"/>
          <w:shd w:fill="FFFF00" w:val="clear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2"/>
          <w:szCs w:val="22"/>
          <w:shd w:fill="FFFF00" w:val="clear"/>
          <w:lang w:val="de-DE"/>
        </w:rPr>
      </w:r>
    </w:p>
    <w:p>
      <w:pPr>
        <w:pStyle w:val="Normal"/>
        <w:ind w:hanging="0" w:left="0" w:right="0"/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r>
    </w:p>
    <w:p>
      <w:pPr>
        <w:pStyle w:val="Normal"/>
        <w:ind w:hanging="0" w:left="0" w:right="0"/>
        <w:rPr>
          <w:rFonts w:ascii="Arial" w:hAnsi="Arial" w:eastAsia="Arial" w:cs="Arial"/>
          <w:b/>
          <w:bCs/>
          <w:i w:val="false"/>
          <w:i w:val="false"/>
          <w:iCs w:val="false"/>
          <w:caps w:val="false"/>
          <w:smallCaps w:val="false"/>
          <w:shadow w:val="false"/>
          <w:sz w:val="12"/>
          <w:szCs w:val="12"/>
          <w:u w:val="single"/>
          <w:lang w:val="de-DE"/>
        </w:rPr>
      </w:pPr>
      <w:r>
        <w:rPr>
          <w:rFonts w:eastAsia="Arial" w:cs="Arial"/>
          <w:b/>
          <w:bCs/>
          <w:i w:val="false"/>
          <w:iCs w:val="false"/>
          <w:caps w:val="false"/>
          <w:smallCaps w:val="false"/>
          <w:shadow w:val="false"/>
          <w:sz w:val="12"/>
          <w:szCs w:val="12"/>
          <w:u w:val="single"/>
          <w:lang w:val="de-DE"/>
        </w:rPr>
      </w:r>
    </w:p>
    <w:p>
      <w:pPr>
        <w:pStyle w:val="Normal"/>
        <w:ind w:hanging="0" w:left="0" w:right="0"/>
        <w:rPr>
          <w:rFonts w:ascii="Arial" w:hAnsi="Arial" w:eastAsia="Arial" w:cs="Arial"/>
          <w:b/>
          <w:bCs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u w:val="single"/>
          <w:lang w:val="de-DE"/>
        </w:rPr>
      </w:pPr>
      <w:r>
        <w:rPr>
          <w:rFonts w:eastAsia="Arial" w:cs="Arial"/>
          <w:b/>
          <w:bCs/>
          <w:i w:val="false"/>
          <w:iCs w:val="false"/>
          <w:caps w:val="false"/>
          <w:smallCaps w:val="false"/>
          <w:shadow w:val="false"/>
          <w:sz w:val="24"/>
          <w:szCs w:val="24"/>
          <w:u w:val="single"/>
          <w:lang w:val="de-DE"/>
        </w:rPr>
        <w:t>Übrigens</w:t>
      </w:r>
    </w:p>
    <w:p>
      <w:pPr>
        <w:pStyle w:val="Normal"/>
        <w:spacing w:before="0" w:after="57"/>
        <w:ind w:hanging="0" w:left="313" w:right="0"/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>Bei der Auszählung der Stimmen werden</w:t>
      </w:r>
    </w:p>
    <w:p>
      <w:pPr>
        <w:pStyle w:val="Normal"/>
        <w:widowControl/>
        <w:numPr>
          <w:ilvl w:val="0"/>
          <w:numId w:val="6"/>
        </w:numPr>
        <w:tabs>
          <w:tab w:val="clear" w:pos="720"/>
          <w:tab w:val="left" w:pos="844" w:leader="none"/>
        </w:tabs>
        <w:suppressAutoHyphens w:val="true"/>
        <w:overflowPunct w:val="true"/>
        <w:bidi w:val="0"/>
        <w:ind w:hanging="397" w:left="737" w:right="0"/>
        <w:jc w:val="left"/>
        <w:rPr/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 xml:space="preserve">zuerst die </w:t>
      </w:r>
      <w:r>
        <w:rPr>
          <w:rFonts w:eastAsia="Arial" w:cs="Arial"/>
          <w:b/>
          <w:bCs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>grauen Wahlbriefumschläge</w:t>
      </w: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 xml:space="preserve"> geöffnet um mittels der von Ihnen ausgefüllten Erklärung zu prüfen, wer seine Stimme abgibt.</w:t>
      </w:r>
    </w:p>
    <w:p>
      <w:pPr>
        <w:pStyle w:val="Normal"/>
        <w:widowControl/>
        <w:numPr>
          <w:ilvl w:val="0"/>
          <w:numId w:val="6"/>
        </w:numPr>
        <w:tabs>
          <w:tab w:val="clear" w:pos="720"/>
          <w:tab w:val="left" w:pos="844" w:leader="none"/>
        </w:tabs>
        <w:suppressAutoHyphens w:val="true"/>
        <w:overflowPunct w:val="true"/>
        <w:bidi w:val="0"/>
        <w:ind w:hanging="397" w:left="737" w:right="0"/>
        <w:jc w:val="left"/>
        <w:rPr/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 xml:space="preserve">Die </w:t>
      </w:r>
      <w:r>
        <w:rPr>
          <w:rFonts w:eastAsia="Arial" w:cs="Arial"/>
          <w:b/>
          <w:bCs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>blauen Stimmzettelumschläge</w:t>
      </w: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 xml:space="preserve"> bleiben dabei verschlossen und werden in einer </w:t>
      </w:r>
    </w:p>
    <w:p>
      <w:pPr>
        <w:pStyle w:val="Normal"/>
        <w:widowControl/>
        <w:numPr>
          <w:ilvl w:val="0"/>
          <w:numId w:val="0"/>
        </w:numPr>
        <w:tabs>
          <w:tab w:val="clear" w:pos="720"/>
          <w:tab w:val="left" w:pos="788" w:leader="none"/>
        </w:tabs>
        <w:suppressAutoHyphens w:val="true"/>
        <w:overflowPunct w:val="true"/>
        <w:bidi w:val="0"/>
        <w:spacing w:before="0" w:after="57"/>
        <w:ind w:hanging="0" w:left="737" w:right="0"/>
        <w:jc w:val="left"/>
        <w:rPr/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>Urne gesondert gesammelt.</w:t>
      </w:r>
    </w:p>
    <w:p>
      <w:pPr>
        <w:pStyle w:val="Normal"/>
        <w:widowControl/>
        <w:numPr>
          <w:ilvl w:val="0"/>
          <w:numId w:val="6"/>
        </w:numPr>
        <w:tabs>
          <w:tab w:val="clear" w:pos="720"/>
          <w:tab w:val="left" w:pos="844" w:leader="none"/>
        </w:tabs>
        <w:suppressAutoHyphens w:val="true"/>
        <w:overflowPunct w:val="true"/>
        <w:bidi w:val="0"/>
        <w:ind w:hanging="397" w:left="737" w:right="0"/>
        <w:jc w:val="left"/>
        <w:rPr/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 xml:space="preserve">Erst </w:t>
      </w:r>
      <w:r>
        <w:rPr>
          <w:rFonts w:eastAsia="Arial" w:cs="Arial"/>
          <w:b/>
          <w:bCs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>nach Abschluss</w:t>
      </w: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 xml:space="preserve"> der Prüfung aller eingegangenen Briefwahlunterlagen werden die Stimmzettelumschläge geöffnet und erst dann die Stimmen ausgezählt.</w:t>
      </w:r>
    </w:p>
    <w:p>
      <w:pPr>
        <w:pStyle w:val="Normal"/>
        <w:ind w:hanging="0" w:left="313" w:right="0"/>
        <w:rPr>
          <w:rFonts w:ascii="Arial" w:hAnsi="Arial" w:eastAsia="Arial" w:cs="Arial"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pPr>
      <w:r>
        <w:rPr>
          <w:rFonts w:eastAsia="Arial" w:cs="Arial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r>
    </w:p>
    <w:p>
      <w:pPr>
        <w:pStyle w:val="Normal"/>
        <w:ind w:hanging="0" w:left="313" w:right="0"/>
        <w:rPr>
          <w:rFonts w:ascii="Arial" w:hAnsi="Arial" w:eastAsia="Arial" w:cs="Arial"/>
          <w:b/>
          <w:bCs/>
          <w:i w:val="false"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</w:pPr>
      <w:r>
        <w:rPr>
          <w:rFonts w:eastAsia="Arial" w:cs="Arial"/>
          <w:b/>
          <w:bCs/>
          <w:i w:val="false"/>
          <w:iCs w:val="false"/>
          <w:caps w:val="false"/>
          <w:smallCaps w:val="false"/>
          <w:shadow w:val="false"/>
          <w:sz w:val="24"/>
          <w:szCs w:val="24"/>
          <w:lang w:val="de-DE"/>
        </w:rPr>
        <w:t>Durch dieses Verfahren ist die Geheimhaltung der Wahl gewährleistet.</w:t>
      </w:r>
    </w:p>
    <w:p>
      <w:pPr>
        <w:pStyle w:val="Heading3"/>
        <w:numPr>
          <w:ilvl w:val="0"/>
          <w:numId w:val="0"/>
        </w:numPr>
        <w:tabs>
          <w:tab w:val="clear" w:pos="720"/>
          <w:tab w:val="right" w:pos="313" w:leader="none"/>
        </w:tabs>
        <w:ind w:hanging="0" w:left="313" w:right="0"/>
        <w:jc w:val="right"/>
        <w:rPr>
          <w:rFonts w:ascii="Arial" w:hAnsi="Arial" w:eastAsia="Arial" w:cs="Arial"/>
          <w:b w:val="false"/>
          <w:bCs w:val="false"/>
          <w:i w:val="false"/>
          <w:i w:val="false"/>
          <w:iCs w:val="false"/>
          <w:caps w:val="false"/>
          <w:smallCaps w:val="false"/>
          <w:shadow w:val="false"/>
          <w:sz w:val="12"/>
          <w:szCs w:val="12"/>
          <w:shd w:fill="FFFF00" w:val="clear"/>
          <w:lang w:val="de-DE"/>
        </w:rPr>
      </w:pPr>
      <w:r>
        <w:rPr>
          <w:rFonts w:eastAsia="Arial" w:cs="Arial"/>
          <w:b w:val="false"/>
          <w:bCs w:val="false"/>
          <w:i w:val="false"/>
          <w:iCs w:val="false"/>
          <w:caps w:val="false"/>
          <w:smallCaps w:val="false"/>
          <w:shadow w:val="false"/>
          <w:sz w:val="12"/>
          <w:szCs w:val="12"/>
          <w:shd w:fill="FFFF00" w:val="clear"/>
          <w:lang w:val="de-DE"/>
        </w:rPr>
      </w:r>
    </w:p>
    <w:p>
      <w:pPr>
        <w:pStyle w:val="Normal"/>
        <w:numPr>
          <w:ilvl w:val="0"/>
          <w:numId w:val="0"/>
        </w:numPr>
        <w:tabs>
          <w:tab w:val="clear" w:pos="720"/>
          <w:tab w:val="right" w:pos="313" w:leader="none"/>
        </w:tabs>
        <w:ind w:hanging="0" w:left="313" w:right="0"/>
        <w:jc w:val="right"/>
        <w:rPr>
          <w:rFonts w:ascii="Arial" w:hAnsi="Arial" w:eastAsia="Arial" w:cs="Arial"/>
          <w:b w:val="false"/>
          <w:bCs w:val="false"/>
          <w:i w:val="false"/>
          <w:i w:val="false"/>
          <w:iCs w:val="false"/>
          <w:caps w:val="false"/>
          <w:smallCaps w:val="false"/>
          <w:shadow w:val="false"/>
          <w:sz w:val="12"/>
          <w:szCs w:val="12"/>
          <w:shd w:fill="FFFF00" w:val="clear"/>
          <w:lang w:val="de-DE"/>
        </w:rPr>
      </w:pPr>
      <w:r>
        <w:rPr>
          <w:rFonts w:eastAsia="Arial" w:cs="Arial"/>
          <w:b w:val="false"/>
          <w:bCs w:val="false"/>
          <w:i w:val="false"/>
          <w:iCs w:val="false"/>
          <w:caps w:val="false"/>
          <w:smallCaps w:val="false"/>
          <w:shadow w:val="false"/>
          <w:sz w:val="12"/>
          <w:szCs w:val="12"/>
          <w:shd w:fill="FFFF00" w:val="clear"/>
          <w:lang w:val="de-DE"/>
        </w:rPr>
      </w:r>
    </w:p>
    <w:p>
      <w:pPr>
        <w:pStyle w:val="Normal"/>
        <w:numPr>
          <w:ilvl w:val="0"/>
          <w:numId w:val="0"/>
        </w:numPr>
        <w:tabs>
          <w:tab w:val="clear" w:pos="720"/>
          <w:tab w:val="right" w:pos="313" w:leader="none"/>
        </w:tabs>
        <w:ind w:hanging="0" w:left="313" w:right="0"/>
        <w:jc w:val="right"/>
        <w:rPr>
          <w:rFonts w:ascii="Arial" w:hAnsi="Arial" w:eastAsia="Arial" w:cs="Arial"/>
          <w:b w:val="false"/>
          <w:bCs w:val="false"/>
          <w:i w:val="false"/>
          <w:i w:val="false"/>
          <w:iCs w:val="false"/>
          <w:caps w:val="false"/>
          <w:smallCaps w:val="false"/>
          <w:shadow w:val="false"/>
          <w:sz w:val="12"/>
          <w:szCs w:val="12"/>
          <w:shd w:fill="FFFF00" w:val="clear"/>
          <w:lang w:val="de-DE"/>
        </w:rPr>
      </w:pPr>
      <w:r>
        <w:rPr>
          <w:rFonts w:eastAsia="Arial" w:cs="Arial"/>
          <w:b w:val="false"/>
          <w:bCs w:val="false"/>
          <w:i w:val="false"/>
          <w:iCs w:val="false"/>
          <w:caps w:val="false"/>
          <w:smallCaps w:val="false"/>
          <w:shadow w:val="false"/>
          <w:sz w:val="12"/>
          <w:szCs w:val="12"/>
          <w:shd w:fill="FFFF00" w:val="clear"/>
          <w:lang w:val="de-DE"/>
        </w:rPr>
      </w:r>
    </w:p>
    <w:p>
      <w:pPr>
        <w:pStyle w:val="Heading3"/>
        <w:numPr>
          <w:ilvl w:val="2"/>
          <w:numId w:val="1"/>
        </w:numPr>
        <w:tabs>
          <w:tab w:val="clear" w:pos="720"/>
          <w:tab w:val="right" w:pos="313" w:leader="none"/>
        </w:tabs>
        <w:ind w:hanging="0" w:left="313" w:right="0"/>
        <w:jc w:val="right"/>
        <w:rPr>
          <w:rFonts w:ascii="Arial" w:hAnsi="Arial" w:eastAsia="Arial" w:cs="Arial"/>
          <w:b w:val="false"/>
          <w:bCs w:val="false"/>
          <w:i w:val="false"/>
          <w:i w:val="false"/>
          <w:iCs w:val="false"/>
          <w:caps w:val="false"/>
          <w:smallCaps w:val="false"/>
          <w:shadow w:val="false"/>
          <w:sz w:val="16"/>
          <w:szCs w:val="16"/>
          <w:shd w:fill="auto" w:val="clear"/>
          <w:lang w:val="de-DE"/>
        </w:rPr>
      </w:pPr>
      <w:r>
        <w:rPr>
          <w:rFonts w:eastAsia="Arial" w:cs="Arial"/>
          <w:b w:val="false"/>
          <w:bCs w:val="false"/>
          <w:i w:val="false"/>
          <w:iCs w:val="false"/>
          <w:caps w:val="false"/>
          <w:smallCaps w:val="false"/>
          <w:shadow w:val="false"/>
          <w:sz w:val="16"/>
          <w:szCs w:val="16"/>
          <w:shd w:fill="auto" w:val="clear"/>
          <w:lang w:val="de-DE"/>
        </w:rPr>
        <w:t>07PGR26</w:t>
      </w:r>
    </w:p>
    <w:sectPr>
      <w:footerReference w:type="default" r:id="rId4"/>
      <w:type w:val="nextPage"/>
      <w:pgSz w:w="11906" w:h="16838"/>
      <w:pgMar w:left="1134" w:right="851" w:gutter="0" w:header="0" w:top="567" w:footer="425" w:bottom="984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  <w:font w:name="Wingdings">
    <w:charset w:val="01"/>
    <w:family w:val="swiss"/>
    <w:pitch w:val="default"/>
  </w:font>
  <w:font w:name="OpenSymbol">
    <w:altName w:val="Arial Unicode MS"/>
    <w:charset w:val="01"/>
    <w:family w:val="swiss"/>
    <w:pitch w:val="default"/>
  </w:font>
  <w:font w:name="Wingdings">
    <w:charset w:val="02"/>
    <w:family w:val="auto"/>
    <w:pitch w:val="variable"/>
  </w:font>
  <w:font w:name="OpenSymbol">
    <w:altName w:val="Arial Unicode MS"/>
    <w:charset w:val="01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Symbol" w:hint="default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  <w:rPr/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/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  <w:rPr/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/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/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/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/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/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/>
    </w:lvl>
  </w:abstractNum>
  <w:abstractNum w:abstractNumId="4">
    <w:lvl w:ilvl="0">
      <w:start w:val="1"/>
      <w:numFmt w:val="bullet"/>
      <w:lvlText w:val="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108"/>
        </w:tabs>
        <w:ind w:left="1108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468"/>
        </w:tabs>
        <w:ind w:left="1468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828"/>
        </w:tabs>
        <w:ind w:left="1828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188"/>
        </w:tabs>
        <w:ind w:left="2188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548"/>
        </w:tabs>
        <w:ind w:left="254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908"/>
        </w:tabs>
        <w:ind w:left="290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268"/>
        </w:tabs>
        <w:ind w:left="3268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628"/>
        </w:tabs>
        <w:ind w:left="362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988"/>
        </w:tabs>
        <w:ind w:left="3988" w:hanging="360"/>
      </w:pPr>
      <w:rPr>
        <w:rFonts w:ascii="OpenSymbol" w:hAnsi="OpenSymbol" w:cs="OpenSymbol" w:hint="default"/>
      </w:rPr>
    </w:lvl>
  </w:abstractNum>
  <w:abstractNum w:abstractNumId="7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w="http://schemas.openxmlformats.org/wordprocessingml/2006/main">
  <w:zoom w:percent="140"/>
  <w:defaultTabStop w:val="720"/>
  <w:autoHyphenation w:val="true"/>
  <w:compat>
    <w:doNotExpandShiftReturn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Lucida Sans Unicode" w:cs="Tahoma"/>
        <w:sz w:val="24"/>
        <w:szCs w:val="24"/>
        <w:lang w:val="de-DE" w:eastAsia="zxx" w:bidi="zxx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true"/>
      <w:bidi w:val="0"/>
      <w:spacing w:before="0" w:after="0"/>
      <w:jc w:val="left"/>
    </w:pPr>
    <w:rPr>
      <w:rFonts w:ascii="Arial" w:hAnsi="Arial" w:eastAsia="Times New Roman" w:cs="Times New Roman"/>
      <w:color w:val="auto"/>
      <w:kern w:val="0"/>
      <w:sz w:val="24"/>
      <w:szCs w:val="20"/>
      <w:lang w:val="de-DE" w:eastAsia="zxx" w:bidi="zxx"/>
    </w:rPr>
  </w:style>
  <w:style w:type="paragraph" w:styleId="Heading1">
    <w:name w:val="Heading 1"/>
    <w:basedOn w:val="Normal"/>
    <w:next w:val="Normal"/>
    <w:qFormat/>
    <w:pPr>
      <w:keepNext w:val="true"/>
      <w:numPr>
        <w:ilvl w:val="0"/>
        <w:numId w:val="1"/>
      </w:numPr>
      <w:tabs>
        <w:tab w:val="clear" w:pos="720"/>
        <w:tab w:val="left" w:pos="284" w:leader="none"/>
      </w:tabs>
      <w:outlineLvl w:val="0"/>
    </w:pPr>
    <w:rPr>
      <w:i/>
      <w:sz w:val="20"/>
    </w:rPr>
  </w:style>
  <w:style w:type="paragraph" w:styleId="Heading2">
    <w:name w:val="Heading 2"/>
    <w:basedOn w:val="Normal"/>
    <w:next w:val="Normal"/>
    <w:qFormat/>
    <w:pPr>
      <w:keepNext w:val="true"/>
      <w:numPr>
        <w:ilvl w:val="1"/>
        <w:numId w:val="1"/>
      </w:numPr>
      <w:tabs>
        <w:tab w:val="clear" w:pos="720"/>
        <w:tab w:val="left" w:pos="284" w:leader="none"/>
      </w:tabs>
      <w:outlineLvl w:val="1"/>
    </w:pPr>
    <w:rPr>
      <w:b/>
      <w:i/>
    </w:rPr>
  </w:style>
  <w:style w:type="paragraph" w:styleId="Heading3">
    <w:name w:val="Heading 3"/>
    <w:basedOn w:val="Normal"/>
    <w:next w:val="Normal"/>
    <w:qFormat/>
    <w:pPr>
      <w:keepNext w:val="true"/>
      <w:numPr>
        <w:ilvl w:val="2"/>
        <w:numId w:val="1"/>
      </w:numPr>
      <w:outlineLvl w:val="2"/>
    </w:pPr>
    <w:rPr>
      <w:b/>
      <w:color w:val="000000"/>
      <w:sz w:val="32"/>
    </w:rPr>
  </w:style>
  <w:style w:type="paragraph" w:styleId="Heading4">
    <w:name w:val="Heading 4"/>
    <w:basedOn w:val="Normal"/>
    <w:next w:val="Normal"/>
    <w:qFormat/>
    <w:pPr>
      <w:keepNext w:val="true"/>
      <w:numPr>
        <w:ilvl w:val="3"/>
        <w:numId w:val="1"/>
      </w:numPr>
      <w:tabs>
        <w:tab w:val="clear" w:pos="720"/>
        <w:tab w:val="left" w:pos="284" w:leader="none"/>
      </w:tabs>
      <w:jc w:val="center"/>
      <w:outlineLvl w:val="3"/>
    </w:pPr>
    <w:rPr>
      <w:b/>
      <w:i/>
      <w:sz w:val="36"/>
    </w:rPr>
  </w:style>
  <w:style w:type="paragraph" w:styleId="Heading5">
    <w:name w:val="Heading 5"/>
    <w:basedOn w:val="Normal"/>
    <w:next w:val="Normal"/>
    <w:qFormat/>
    <w:pPr>
      <w:keepNext w:val="true"/>
      <w:numPr>
        <w:ilvl w:val="4"/>
        <w:numId w:val="1"/>
      </w:numPr>
      <w:tabs>
        <w:tab w:val="clear" w:pos="720"/>
        <w:tab w:val="left" w:pos="284" w:leader="none"/>
      </w:tabs>
      <w:outlineLvl w:val="4"/>
    </w:pPr>
    <w:rPr>
      <w:i/>
    </w:rPr>
  </w:style>
  <w:style w:type="paragraph" w:styleId="Heading6">
    <w:name w:val="Heading 6"/>
    <w:basedOn w:val="Normal"/>
    <w:next w:val="Normal"/>
    <w:qFormat/>
    <w:pPr>
      <w:keepNext w:val="true"/>
      <w:numPr>
        <w:ilvl w:val="5"/>
        <w:numId w:val="1"/>
      </w:numPr>
      <w:tabs>
        <w:tab w:val="clear" w:pos="720"/>
        <w:tab w:val="left" w:pos="284" w:leader="none"/>
      </w:tabs>
      <w:outlineLvl w:val="5"/>
    </w:pPr>
    <w:rPr>
      <w:b/>
    </w:rPr>
  </w:style>
  <w:style w:type="character" w:styleId="WW8Num3z0">
    <w:name w:val="WW8Num3z0"/>
    <w:qFormat/>
    <w:rPr>
      <w:rFonts w:ascii="Wingdings" w:hAnsi="Wingdings"/>
    </w:rPr>
  </w:style>
  <w:style w:type="character" w:styleId="Absatz-Standardschriftart">
    <w:name w:val="Absatz-Standardschriftart"/>
    <w:qFormat/>
    <w:rPr/>
  </w:style>
  <w:style w:type="character" w:styleId="WW8NumSt1z0">
    <w:name w:val="WW8NumSt1z0"/>
    <w:qFormat/>
    <w:rPr>
      <w:rFonts w:ascii="Wingdings" w:hAnsi="Wingdings"/>
    </w:rPr>
  </w:style>
  <w:style w:type="character" w:styleId="WW-Absatz-Standardschriftart">
    <w:name w:val="WW-Absatz-Standardschriftart"/>
    <w:qFormat/>
    <w:rPr/>
  </w:style>
  <w:style w:type="character" w:styleId="Nummerierungszeichen">
    <w:name w:val="Nummerierungszeichen"/>
    <w:qFormat/>
    <w:rPr/>
  </w:style>
  <w:style w:type="character" w:styleId="Aufzhlungszeichen">
    <w:name w:val="Aufzählungszeichen"/>
    <w:qFormat/>
    <w:rPr>
      <w:rFonts w:ascii="OpenSymbol" w:hAnsi="OpenSymbol" w:eastAsia="OpenSymbol" w:cs="OpenSymbol"/>
    </w:rPr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BodyText">
    <w:name w:val="Body Text"/>
    <w:basedOn w:val="Normal"/>
    <w:pPr>
      <w:tabs>
        <w:tab w:val="clear" w:pos="720"/>
        <w:tab w:val="left" w:pos="284" w:leader="none"/>
      </w:tabs>
    </w:pPr>
    <w:rPr>
      <w:b/>
      <w:i/>
    </w:rPr>
  </w:style>
  <w:style w:type="paragraph" w:styleId="List">
    <w:name w:val="List"/>
    <w:basedOn w:val="BodyText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Tahoma"/>
    </w:rPr>
  </w:style>
  <w:style w:type="paragraph" w:styleId="Kopf-undFuzeile">
    <w:name w:val="Kopf- und Fußzeile"/>
    <w:basedOn w:val="Normal"/>
    <w:qFormat/>
    <w:pPr>
      <w:suppressLineNumbers/>
      <w:tabs>
        <w:tab w:val="clear" w:pos="720"/>
        <w:tab w:val="center" w:pos="4819" w:leader="none"/>
        <w:tab w:val="right" w:pos="9638" w:leader="none"/>
      </w:tabs>
    </w:pPr>
    <w:rPr/>
  </w:style>
  <w:style w:type="paragraph" w:styleId="Header">
    <w:name w:val="Header"/>
    <w:basedOn w:val="Normal"/>
    <w:pPr>
      <w:tabs>
        <w:tab w:val="clear" w:pos="720"/>
        <w:tab w:val="center" w:pos="4536" w:leader="none"/>
        <w:tab w:val="right" w:pos="9072" w:leader="none"/>
      </w:tabs>
    </w:pPr>
    <w:rPr/>
  </w:style>
  <w:style w:type="paragraph" w:styleId="Footer">
    <w:name w:val="Footer"/>
    <w:basedOn w:val="Normal"/>
    <w:pPr>
      <w:tabs>
        <w:tab w:val="clear" w:pos="720"/>
        <w:tab w:val="center" w:pos="4536" w:leader="none"/>
        <w:tab w:val="right" w:pos="9072" w:leader="none"/>
      </w:tabs>
    </w:pPr>
    <w:rPr/>
  </w:style>
  <w:style w:type="paragraph" w:styleId="Rahmeninhalt">
    <w:name w:val="Rahmeninhalt"/>
    <w:basedOn w:val="BodyText"/>
    <w:qFormat/>
    <w:pPr/>
    <w:rPr/>
  </w:style>
  <w:style w:type="numbering" w:styleId="Aufzhlungszeichen1">
    <w:name w:val="Aufzählungszeichen •"/>
    <w:qFormat/>
  </w:style>
  <w:style w:type="numbering" w:styleId="Numbering1">
    <w:name w:val="Numbering 1"/>
    <w:qFormat/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wmf"/><Relationship Id="rId4" Type="http://schemas.openxmlformats.org/officeDocument/2006/relationships/footer" Target="footer1.xml"/><Relationship Id="rId5" Type="http://schemas.openxmlformats.org/officeDocument/2006/relationships/numbering" Target="numbering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34626</TotalTime>
  <Application>LibreOffice/7.6.5.2$Windows_X86_64 LibreOffice_project/38d5f62f85355c192ef5f1dd47c5c0c0c6d6598b</Application>
  <AppVersion>15.0000</AppVersion>
  <Pages>2</Pages>
  <Words>409</Words>
  <Characters>2750</Characters>
  <CharactersWithSpaces>3113</CharactersWithSpaces>
  <Paragraphs>44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2001-08-06T18:26:00Z</dcterms:created>
  <dc:creator>Diözesanrat</dc:creator>
  <dc:description/>
  <dc:language>de-DE</dc:language>
  <cp:lastModifiedBy/>
  <cp:lastPrinted>2013-07-23T10:19:02Z</cp:lastPrinted>
  <dcterms:modified xsi:type="dcterms:W3CDTF">2025-07-30T09:19:43Z</dcterms:modified>
  <cp:revision>47</cp:revision>
  <dc:subject>PGR-Wahl 2022</dc:subject>
  <dc:title>Briefwahlschein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